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ZGŁOSZENIOWY NA SZKOLENIE</w:t>
      </w:r>
    </w:p>
    <w:p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:rsidR="008416D6" w:rsidRDefault="008416D6" w:rsidP="008416D6">
      <w:pPr>
        <w:pStyle w:val="Nagwek"/>
        <w:tabs>
          <w:tab w:val="left" w:pos="708"/>
        </w:tabs>
        <w:spacing w:line="360" w:lineRule="auto"/>
        <w:jc w:val="center"/>
        <w:rPr>
          <w:rFonts w:asciiTheme="minorHAnsi" w:hAnsiTheme="minorHAnsi"/>
          <w:b/>
          <w:color w:val="00587C"/>
          <w:sz w:val="28"/>
          <w:szCs w:val="28"/>
        </w:rPr>
      </w:pPr>
      <w:r>
        <w:rPr>
          <w:rFonts w:asciiTheme="minorHAnsi" w:hAnsiTheme="minorHAnsi"/>
          <w:b/>
          <w:color w:val="00587C"/>
          <w:sz w:val="28"/>
          <w:szCs w:val="28"/>
        </w:rPr>
        <w:t>„</w:t>
      </w:r>
      <w:r w:rsidR="005B6BCC">
        <w:rPr>
          <w:rFonts w:asciiTheme="minorHAnsi" w:hAnsiTheme="minorHAnsi"/>
          <w:b/>
          <w:color w:val="00587C"/>
          <w:sz w:val="28"/>
          <w:szCs w:val="28"/>
        </w:rPr>
        <w:t>Zasady dokonywania obrotu towarowego z krajami członkowskimi UE – aspekty prawne i praktyczne</w:t>
      </w:r>
      <w:r>
        <w:rPr>
          <w:rFonts w:asciiTheme="minorHAnsi" w:hAnsiTheme="minorHAnsi"/>
          <w:b/>
          <w:color w:val="00587C"/>
          <w:sz w:val="28"/>
          <w:szCs w:val="28"/>
        </w:rPr>
        <w:t>”</w:t>
      </w:r>
    </w:p>
    <w:p w:rsidR="008416D6" w:rsidRPr="00F83811" w:rsidRDefault="005B6BCC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0070C0"/>
        </w:rPr>
      </w:pPr>
      <w:r w:rsidRPr="00F83811">
        <w:rPr>
          <w:rFonts w:asciiTheme="minorHAnsi" w:hAnsiTheme="minorHAnsi"/>
          <w:b/>
          <w:bCs/>
          <w:i/>
          <w:color w:val="0070C0"/>
        </w:rPr>
        <w:t>12 października</w:t>
      </w:r>
      <w:r w:rsidR="008416D6" w:rsidRPr="00F83811">
        <w:rPr>
          <w:rFonts w:asciiTheme="minorHAnsi" w:hAnsiTheme="minorHAnsi"/>
          <w:b/>
          <w:bCs/>
          <w:i/>
          <w:color w:val="0070C0"/>
        </w:rPr>
        <w:t xml:space="preserve"> 2017 r.</w:t>
      </w:r>
    </w:p>
    <w:p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Zachodniopomorskie Stowarzyszenie Rozwoju Gospodarczego  -   Szczecińskie Centrum Przedsiębiorczości</w:t>
      </w:r>
    </w:p>
    <w:p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 ul. Kolumba 86, 70-035 Szczecin</w:t>
      </w:r>
      <w:r>
        <w:rPr>
          <w:rFonts w:asciiTheme="minorHAnsi" w:hAnsiTheme="minorHAnsi"/>
          <w:b/>
          <w:bCs/>
          <w:i/>
          <w:color w:val="808080"/>
          <w:sz w:val="20"/>
          <w:szCs w:val="20"/>
        </w:rPr>
        <w:t xml:space="preserve"> </w:t>
      </w:r>
    </w:p>
    <w:p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000000" w:themeColor="text1"/>
        </w:rPr>
      </w:pPr>
      <w:r>
        <w:rPr>
          <w:rFonts w:asciiTheme="minorHAnsi" w:hAnsiTheme="minorHAnsi"/>
          <w:b/>
          <w:bCs/>
          <w:i/>
          <w:color w:val="000000" w:themeColor="text1"/>
        </w:rPr>
        <w:t>Miejsce szkolenia:  sala 136, parter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8416D6">
        <w:trPr>
          <w:cantSplit/>
          <w:trHeight w:val="537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:rsidTr="008416D6">
        <w:trPr>
          <w:cantSplit/>
          <w:trHeight w:val="556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8416D6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E-mail: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47"/>
        <w:gridCol w:w="3047"/>
        <w:gridCol w:w="3048"/>
      </w:tblGrid>
      <w:tr w:rsidR="008416D6" w:rsidTr="008416D6">
        <w:trPr>
          <w:cantSplit/>
          <w:trHeight w:val="53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:rsidTr="008416D6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8416D6">
        <w:trPr>
          <w:cantSplit/>
          <w:trHeight w:val="55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:rsidTr="008416D6">
        <w:trPr>
          <w:cantSplit/>
          <w:trHeight w:val="70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 w:rsidRPr="00F83811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5B6BCC" w:rsidRPr="00F83811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6 października 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 xml:space="preserve"> 2017 r. na adres</w:t>
      </w:r>
      <w:r w:rsidRPr="00F83811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F83811">
        <w:rPr>
          <w:rFonts w:asciiTheme="minorHAnsi" w:hAnsiTheme="minorHAnsi"/>
          <w:b/>
          <w:color w:val="0070C0"/>
          <w:sz w:val="24"/>
          <w:szCs w:val="24"/>
        </w:rPr>
        <w:t>e-mail: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  <w:hyperlink r:id="rId8" w:history="1">
        <w:r w:rsidR="005B6BCC" w:rsidRPr="00EE2D02">
          <w:rPr>
            <w:rStyle w:val="Hipercze"/>
            <w:rFonts w:asciiTheme="minorHAnsi" w:hAnsiTheme="minorHAnsi"/>
            <w:b/>
            <w:sz w:val="24"/>
            <w:szCs w:val="24"/>
          </w:rPr>
          <w:t>een.szkolenia@zsrg.szczecin.pl</w:t>
        </w:r>
      </w:hyperlink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 xml:space="preserve">  </w:t>
      </w:r>
    </w:p>
    <w:p w:rsidR="008416D6" w:rsidRDefault="008416D6" w:rsidP="008416D6">
      <w:pPr>
        <w:tabs>
          <w:tab w:val="left" w:pos="11174"/>
        </w:tabs>
        <w:spacing w:before="120" w:after="120"/>
        <w:jc w:val="both"/>
        <w:rPr>
          <w:rFonts w:asciiTheme="minorHAnsi" w:hAnsiTheme="minorHAnsi"/>
          <w:b/>
          <w:i/>
          <w:color w:val="595959"/>
          <w:sz w:val="16"/>
          <w:szCs w:val="18"/>
        </w:rPr>
      </w:pPr>
      <w:r>
        <w:rPr>
          <w:rFonts w:asciiTheme="minorHAnsi" w:hAnsiTheme="minorHAnsi" w:cs="Tahoma"/>
          <w:b/>
          <w:i/>
          <w:color w:val="595959"/>
          <w:sz w:val="16"/>
          <w:szCs w:val="18"/>
        </w:rPr>
        <w:t>Wyrażam zgodę na przetwarzanie moich danych osobowych zgodnie z przepisami ustawy z dnia 29.08.1997 r., o ochronie danych osobowych</w:t>
      </w:r>
      <w:r w:rsidR="00F83811">
        <w:rPr>
          <w:rFonts w:asciiTheme="minorHAnsi" w:hAnsiTheme="minorHAnsi" w:cs="Tahoma"/>
          <w:b/>
          <w:i/>
          <w:color w:val="595959"/>
          <w:sz w:val="16"/>
          <w:szCs w:val="18"/>
        </w:rPr>
        <w:t xml:space="preserve"> </w:t>
      </w:r>
      <w:r>
        <w:rPr>
          <w:rFonts w:asciiTheme="minorHAnsi" w:hAnsiTheme="minorHAnsi" w:cs="Tahoma"/>
          <w:b/>
          <w:i/>
          <w:color w:val="595959"/>
          <w:sz w:val="16"/>
          <w:szCs w:val="18"/>
        </w:rPr>
        <w:t>(</w:t>
      </w:r>
      <w:proofErr w:type="spellStart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Dz.U</w:t>
      </w:r>
      <w:proofErr w:type="spellEnd"/>
      <w:r>
        <w:rPr>
          <w:rFonts w:asciiTheme="minorHAnsi" w:hAnsiTheme="minorHAnsi" w:cs="Tahoma"/>
          <w:b/>
          <w:i/>
          <w:color w:val="595959"/>
          <w:sz w:val="16"/>
          <w:szCs w:val="18"/>
        </w:rPr>
        <w:t>. z 1997 r., nr 133, poz. 883 z późniejszymi zmianami) dla celów szkoleniowych przez Zachodniopomorskie Stowarzyszenie Rozwoju Gospodarczego – SCP.</w:t>
      </w:r>
    </w:p>
    <w:p w:rsidR="008416D6" w:rsidRDefault="008416D6" w:rsidP="008416D6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</w:t>
      </w:r>
    </w:p>
    <w:p w:rsidR="008416D6" w:rsidRDefault="008416D6" w:rsidP="008416D6">
      <w:pPr>
        <w:pStyle w:val="Tekstpodstawowy2"/>
        <w:ind w:left="4536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………………………………………………….………………</w:t>
      </w:r>
    </w:p>
    <w:p w:rsidR="008416D6" w:rsidRDefault="008416D6" w:rsidP="008416D6">
      <w:pPr>
        <w:pStyle w:val="Tekstpodstawowy"/>
        <w:spacing w:line="276" w:lineRule="auto"/>
        <w:ind w:left="3540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Data i podpis osoby upoważnionej</w:t>
      </w: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:rsidR="008416D6" w:rsidRDefault="008416D6" w:rsidP="008416D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</w:p>
    <w:p w:rsidR="00EE62F1" w:rsidRPr="005B6BCC" w:rsidRDefault="008416D6" w:rsidP="005B6BCC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sectPr w:rsidR="00EE62F1" w:rsidRPr="005B6BCC" w:rsidSect="00E21227">
      <w:headerReference w:type="default" r:id="rId9"/>
      <w:footerReference w:type="default" r:id="rId10"/>
      <w:pgSz w:w="11906" w:h="16838" w:code="9"/>
      <w:pgMar w:top="2552" w:right="851" w:bottom="2835" w:left="1021" w:header="17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B91" w:rsidRDefault="00E07B91" w:rsidP="0001226E">
      <w:r>
        <w:separator/>
      </w:r>
    </w:p>
  </w:endnote>
  <w:endnote w:type="continuationSeparator" w:id="0">
    <w:p w:rsidR="00E07B91" w:rsidRDefault="00E07B91" w:rsidP="00012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Arial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227" w:rsidRPr="00E21227" w:rsidRDefault="00E21227" w:rsidP="00E21227">
    <w:pPr>
      <w:pStyle w:val="Stopka"/>
      <w:jc w:val="right"/>
      <w:rPr>
        <w:rFonts w:ascii="Myriad Pro" w:eastAsiaTheme="majorEastAsia" w:hAnsi="Myriad Pro" w:cstheme="majorBidi"/>
        <w:color w:val="1F497D" w:themeColor="text2"/>
        <w:sz w:val="20"/>
        <w:szCs w:val="20"/>
      </w:rPr>
    </w:pPr>
    <w:r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t xml:space="preserve">str. </w:t>
    </w:r>
    <w:r w:rsidR="000F1D2B" w:rsidRPr="000F1D2B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begin"/>
    </w:r>
    <w:r w:rsidRPr="00E21227">
      <w:rPr>
        <w:rFonts w:ascii="Myriad Pro" w:hAnsi="Myriad Pro"/>
        <w:color w:val="1F497D" w:themeColor="text2"/>
        <w:sz w:val="20"/>
        <w:szCs w:val="20"/>
      </w:rPr>
      <w:instrText>PAGE    \* MERGEFORMAT</w:instrText>
    </w:r>
    <w:r w:rsidR="000F1D2B" w:rsidRPr="000F1D2B">
      <w:rPr>
        <w:rFonts w:ascii="Myriad Pro" w:eastAsiaTheme="minorEastAsia" w:hAnsi="Myriad Pro" w:cstheme="minorBidi"/>
        <w:color w:val="1F497D" w:themeColor="text2"/>
        <w:sz w:val="20"/>
        <w:szCs w:val="20"/>
      </w:rPr>
      <w:fldChar w:fldCharType="separate"/>
    </w:r>
    <w:r w:rsidR="00F83811" w:rsidRPr="00F83811">
      <w:rPr>
        <w:rFonts w:ascii="Myriad Pro" w:eastAsiaTheme="majorEastAsia" w:hAnsi="Myriad Pro" w:cstheme="majorBidi"/>
        <w:noProof/>
        <w:color w:val="1F497D" w:themeColor="text2"/>
        <w:sz w:val="20"/>
        <w:szCs w:val="20"/>
      </w:rPr>
      <w:t>1</w:t>
    </w:r>
    <w:r w:rsidR="000F1D2B" w:rsidRPr="00E21227">
      <w:rPr>
        <w:rFonts w:ascii="Myriad Pro" w:eastAsiaTheme="majorEastAsia" w:hAnsi="Myriad Pro" w:cstheme="majorBidi"/>
        <w:color w:val="1F497D" w:themeColor="text2"/>
        <w:sz w:val="20"/>
        <w:szCs w:val="20"/>
      </w:rPr>
      <w:fldChar w:fldCharType="end"/>
    </w:r>
  </w:p>
  <w:tbl>
    <w:tblPr>
      <w:tblStyle w:val="Tabela-Siatka"/>
      <w:tblW w:w="10632" w:type="dxa"/>
      <w:tblInd w:w="-289" w:type="dxa"/>
      <w:tblBorders>
        <w:top w:val="single" w:sz="4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44"/>
      <w:gridCol w:w="4819"/>
      <w:gridCol w:w="1843"/>
      <w:gridCol w:w="2126"/>
    </w:tblGrid>
    <w:tr w:rsidR="00E21227" w:rsidRPr="006117A1" w:rsidTr="005B6B6C">
      <w:trPr>
        <w:trHeight w:val="1548"/>
      </w:trPr>
      <w:tc>
        <w:tcPr>
          <w:tcW w:w="1844" w:type="dxa"/>
        </w:tcPr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032464" w:rsidRDefault="00E21227" w:rsidP="00E21227">
          <w:pPr>
            <w:pStyle w:val="Stopka"/>
            <w:rPr>
              <w:sz w:val="20"/>
              <w:szCs w:val="16"/>
            </w:rPr>
          </w:pPr>
        </w:p>
        <w:p w:rsidR="00E21227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pStyle w:val="Stopka"/>
            <w:rPr>
              <w:sz w:val="16"/>
              <w:szCs w:val="16"/>
            </w:rPr>
          </w:pPr>
        </w:p>
        <w:p w:rsidR="00E21227" w:rsidRPr="00CD28CD" w:rsidRDefault="00E21227" w:rsidP="00E21227">
          <w:pPr>
            <w:tabs>
              <w:tab w:val="center" w:pos="4252"/>
              <w:tab w:val="right" w:pos="8504"/>
            </w:tabs>
            <w:jc w:val="both"/>
            <w:rPr>
              <w:b/>
              <w:sz w:val="20"/>
              <w:szCs w:val="20"/>
            </w:rPr>
          </w:pPr>
          <w:r w:rsidRPr="00032464">
            <w:rPr>
              <w:rFonts w:ascii="Myriad Pro Light" w:eastAsia="Myriad Pro" w:hAnsi="Myriad Pro Light" w:cs="Myriad Pro"/>
              <w:color w:val="00587C"/>
              <w:sz w:val="20"/>
              <w:szCs w:val="20"/>
              <w:lang w:val="ca-ES"/>
            </w:rPr>
            <w:t>een.ec.europa.eu</w:t>
          </w:r>
        </w:p>
      </w:tc>
      <w:tc>
        <w:tcPr>
          <w:tcW w:w="4819" w:type="dxa"/>
        </w:tcPr>
        <w:p w:rsidR="00E21227" w:rsidRPr="006117A1" w:rsidRDefault="00E21227" w:rsidP="00E21227">
          <w:pPr>
            <w:pStyle w:val="Stopka"/>
            <w:ind w:left="-103"/>
            <w:rPr>
              <w:sz w:val="16"/>
              <w:szCs w:val="16"/>
              <w:lang w:val="en-GB"/>
            </w:rPr>
          </w:pPr>
          <w:r w:rsidRPr="00032464">
            <w:rPr>
              <w:rFonts w:cstheme="minorHAnsi"/>
              <w:noProof/>
              <w:sz w:val="18"/>
              <w:szCs w:val="18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97155</wp:posOffset>
                </wp:positionV>
                <wp:extent cx="811813" cy="685800"/>
                <wp:effectExtent l="0" t="0" r="7620" b="0"/>
                <wp:wrapNone/>
                <wp:docPr id="4" name="Obraz 4" descr="ZS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S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813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117A1">
            <w:rPr>
              <w:sz w:val="16"/>
              <w:szCs w:val="16"/>
              <w:lang w:val="en-GB"/>
            </w:rPr>
            <w:t xml:space="preserve"> </w:t>
          </w:r>
        </w:p>
        <w:p w:rsidR="00E21227" w:rsidRPr="006117A1" w:rsidRDefault="00E21227" w:rsidP="00E21227">
          <w:pPr>
            <w:pStyle w:val="Stopka"/>
            <w:ind w:left="-103"/>
            <w:rPr>
              <w:sz w:val="16"/>
              <w:szCs w:val="16"/>
              <w:lang w:val="en-GB"/>
            </w:rPr>
          </w:pPr>
        </w:p>
      </w:tc>
      <w:tc>
        <w:tcPr>
          <w:tcW w:w="1843" w:type="dxa"/>
        </w:tcPr>
        <w:p w:rsidR="00E21227" w:rsidRPr="006117A1" w:rsidRDefault="00E21227" w:rsidP="00E21227">
          <w:pPr>
            <w:pStyle w:val="Stopka"/>
            <w:tabs>
              <w:tab w:val="left" w:pos="1593"/>
            </w:tabs>
            <w:rPr>
              <w:lang w:val="en-GB"/>
            </w:rPr>
          </w:pPr>
          <w:r w:rsidRPr="0001226E">
            <w:rPr>
              <w:noProof/>
            </w:rPr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29845</wp:posOffset>
                </wp:positionV>
                <wp:extent cx="927582" cy="878205"/>
                <wp:effectExtent l="0" t="0" r="6350" b="0"/>
                <wp:wrapNone/>
                <wp:docPr id="5" name="Obraz 3" descr="Logo-NET-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NET-P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582" cy="878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</w:tcPr>
        <w:p w:rsidR="00E21227" w:rsidRPr="006117A1" w:rsidRDefault="00E21227" w:rsidP="00E21227">
          <w:pPr>
            <w:pStyle w:val="Stopka"/>
            <w:rPr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38735</wp:posOffset>
                </wp:positionV>
                <wp:extent cx="1230312" cy="850265"/>
                <wp:effectExtent l="0" t="0" r="8255" b="698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ce-pl-quadri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312" cy="85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Start w:id="0" w:name="_GoBack"/>
      <w:bookmarkEnd w:id="0"/>
    </w:tr>
  </w:tbl>
  <w:p w:rsidR="00E21227" w:rsidRDefault="00E21227" w:rsidP="005F6DBB">
    <w:pPr>
      <w:pStyle w:val="Stopka"/>
      <w:jc w:val="center"/>
      <w:rPr>
        <w:rFonts w:asciiTheme="majorHAnsi" w:eastAsiaTheme="majorEastAsia" w:hAnsiTheme="majorHAnsi" w:cstheme="majorBidi"/>
        <w:color w:val="1F497D" w:themeColor="text2"/>
        <w:sz w:val="28"/>
        <w:szCs w:val="28"/>
      </w:rPr>
    </w:pPr>
  </w:p>
  <w:p w:rsidR="005F6DBB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 xml:space="preserve">Szkolenie finansowane przez Komisję Europejską ze środków </w:t>
    </w:r>
    <w:r w:rsidR="00E21227" w:rsidRPr="00E21227">
      <w:rPr>
        <w:rFonts w:ascii="Myriad Pro" w:hAnsi="Myriad Pro"/>
        <w:color w:val="1F497D" w:themeColor="text2"/>
        <w:sz w:val="18"/>
        <w:szCs w:val="18"/>
      </w:rPr>
      <w:t>pochodzących</w:t>
    </w:r>
    <w:r w:rsidRPr="00E21227">
      <w:rPr>
        <w:rFonts w:ascii="Myriad Pro" w:hAnsi="Myriad Pro"/>
        <w:color w:val="1F497D" w:themeColor="text2"/>
        <w:sz w:val="18"/>
        <w:szCs w:val="18"/>
      </w:rPr>
      <w:t xml:space="preserve"> z pr</w:t>
    </w:r>
    <w:r w:rsidR="00A16147" w:rsidRPr="00E21227">
      <w:rPr>
        <w:rFonts w:ascii="Myriad Pro" w:hAnsi="Myriad Pro"/>
        <w:color w:val="1F497D" w:themeColor="text2"/>
        <w:sz w:val="18"/>
        <w:szCs w:val="18"/>
      </w:rPr>
      <w:t>o</w:t>
    </w:r>
    <w:r w:rsidRPr="00E21227">
      <w:rPr>
        <w:rFonts w:ascii="Myriad Pro" w:hAnsi="Myriad Pro"/>
        <w:color w:val="1F497D" w:themeColor="text2"/>
        <w:sz w:val="18"/>
        <w:szCs w:val="18"/>
      </w:rPr>
      <w:t>gramu COSME (na lata 2014-2020)</w:t>
    </w:r>
  </w:p>
  <w:p w:rsidR="0001226E" w:rsidRPr="00E21227" w:rsidRDefault="005F6DBB" w:rsidP="005F6DBB">
    <w:pPr>
      <w:pStyle w:val="Stopka"/>
      <w:jc w:val="center"/>
      <w:rPr>
        <w:rFonts w:ascii="Myriad Pro" w:hAnsi="Myriad Pro"/>
        <w:color w:val="1F497D" w:themeColor="text2"/>
        <w:sz w:val="18"/>
        <w:szCs w:val="18"/>
      </w:rPr>
    </w:pPr>
    <w:r w:rsidRPr="00E21227">
      <w:rPr>
        <w:rFonts w:ascii="Myriad Pro" w:hAnsi="Myriad Pro"/>
        <w:color w:val="1F497D" w:themeColor="text2"/>
        <w:sz w:val="18"/>
        <w:szCs w:val="18"/>
      </w:rPr>
      <w:t>oraz przez Ministerstwo Rozwoju ze środków budżetu państwa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B91" w:rsidRDefault="00E07B91" w:rsidP="0001226E">
      <w:r>
        <w:separator/>
      </w:r>
    </w:p>
  </w:footnote>
  <w:footnote w:type="continuationSeparator" w:id="0">
    <w:p w:rsidR="00E07B91" w:rsidRDefault="00E07B91" w:rsidP="000122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26E" w:rsidRDefault="000F1D2B" w:rsidP="00202B50">
    <w:pPr>
      <w:pStyle w:val="Nagwek"/>
      <w:ind w:left="-851" w:right="-285"/>
    </w:pPr>
    <w:r w:rsidRPr="000F1D2B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8193" type="#_x0000_t202" style="position:absolute;left:0;text-align:left;margin-left:422.95pt;margin-top:17.75pt;width:98.7pt;height:110.6pt;z-index:251686400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hvkEgIAAPoDAAAOAAAAZHJzL2Uyb0RvYy54bWysU11v2yAUfZ+0/4B4X/wxp22sOFXXLtOk&#10;bqvU7QcQjGNU4DIgsbNfvwtO02h7q+oHBL7cc+8597C8HrUie+G8BNPQYpZTIgyHVpptQ3/9XH+4&#10;osQHZlqmwIiGHoSn16v375aDrUUJPahWOIIgxteDbWgfgq2zzPNeaOZnYIXBYAdOs4BHt81axwZE&#10;1yor8/wiG8C11gEX3uPfuylIVwm/6wQPP7rOi0BUQ7G3kFaX1k1cs9WS1VvHbC/5sQ32ii40kwaL&#10;nqDuWGBk5+R/UFpyBx66MOOgM+g6yUXigGyK/B82jz2zInFBcbw9yeTfDpZ/3z84ItuGlsUlJYZp&#10;HNIDKEGCePIBBkHKKNJgfY13Hy3eDuMnGHHYibC398CfPDFw2zOzFTfOwdAL1mKTRczMzlInHB9B&#10;NsM3aLEW2wVIQGPndFQQNSGIjsM6nAYkxkB4LFnOP1YLDHGMFVVeXZRphBmrn9Ot8+GLAE3ipqEO&#10;HZDg2f7eh9gOq5+vxGoG1lKp5AJlyNDQxbycp4SziJYBTaqkbuhVHr/JNpHlZ9Om5MCkmvZYQJkj&#10;7ch04hzGzYgXoxYbaA8ogIPJjPh4cNOD+0PJgEZsqP+9Y05Qor4aFHFRVFV0bjpU80tkTNx5ZHMe&#10;YYYjVEMDJdP2NiS3R67e3qDYa5lkeOnk2CsaLKlzfAzRwefndOvlya7+AgAA//8DAFBLAwQUAAYA&#10;CAAAACEAgSKn0+AAAAALAQAADwAAAGRycy9kb3ducmV2LnhtbEyPy07DMBBF90j8gzVI7KhN0rQl&#10;ZFJVqC3LQolYu/GQRMQPxW4a/h53BcvRPbr3TLGedM9GGnxnDcLjTAAjU1vVmQah+tg9rID5II2S&#10;vTWE8EMe1uXtTSFzZS/mncZjaFgsMT6XCG0ILufc1y1p6WfWkYnZlx20DPEcGq4GeYnluueJEAuu&#10;ZWfiQisdvbRUfx/PGsEFt1++Doe3zXY3iupzXyVds0W8v5s2z8ACTeEPhqt+VIcyOp3s2SjPeoTV&#10;PHuKKEKaZcCugJinKbATQpItlsDLgv//ofwFAAD//wMAUEsBAi0AFAAGAAgAAAAhALaDOJL+AAAA&#10;4QEAABMAAAAAAAAAAAAAAAAAAAAAAFtDb250ZW50X1R5cGVzXS54bWxQSwECLQAUAAYACAAAACEA&#10;OP0h/9YAAACUAQAACwAAAAAAAAAAAAAAAAAvAQAAX3JlbHMvLnJlbHNQSwECLQAUAAYACAAAACEA&#10;ewIb5BICAAD6AwAADgAAAAAAAAAAAAAAAAAuAgAAZHJzL2Uyb0RvYy54bWxQSwECLQAUAAYACAAA&#10;ACEAgSKn0+AAAAALAQAADwAAAAAAAAAAAAAAAABsBAAAZHJzL2Rvd25yZXYueG1sUEsFBgAAAAAE&#10;AAQA8wAAAHkFAAAAAA==&#10;" filled="f" stroked="f">
          <v:textbox style="mso-next-textbox:#Pole tekstowe 2;mso-fit-shape-to-text:t">
            <w:txbxContent>
              <w:p w:rsidR="002A5926" w:rsidRPr="00D70668" w:rsidRDefault="00437B86">
                <w:pPr>
                  <w:rPr>
                    <w:rFonts w:ascii="Myriad Web Pro" w:hAnsi="Myriad Web Pro"/>
                    <w:color w:val="FFFFFF" w:themeColor="background1"/>
                    <w:sz w:val="36"/>
                    <w:szCs w:val="36"/>
                  </w:rPr>
                </w:pPr>
                <w:r>
                  <w:rPr>
                    <w:rFonts w:ascii="Myriad Web Pro" w:hAnsi="Myriad Web Pro"/>
                    <w:color w:val="FFFFFF" w:themeColor="background1"/>
                    <w:sz w:val="36"/>
                    <w:szCs w:val="36"/>
                  </w:rPr>
                  <w:t>POLSKA</w:t>
                </w:r>
              </w:p>
            </w:txbxContent>
          </v:textbox>
          <w10:wrap anchorx="margin"/>
        </v:shape>
      </w:pict>
    </w:r>
    <w:r w:rsidR="0001226E" w:rsidRPr="0001226E">
      <w:rPr>
        <w:noProof/>
      </w:rPr>
      <w:drawing>
        <wp:inline distT="0" distB="0" distL="0" distR="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1226E"/>
    <w:rsid w:val="0001226E"/>
    <w:rsid w:val="00032464"/>
    <w:rsid w:val="000F1D2B"/>
    <w:rsid w:val="00152465"/>
    <w:rsid w:val="00202B50"/>
    <w:rsid w:val="00281504"/>
    <w:rsid w:val="002A5926"/>
    <w:rsid w:val="002D6D48"/>
    <w:rsid w:val="003F4C2E"/>
    <w:rsid w:val="00433094"/>
    <w:rsid w:val="00437B86"/>
    <w:rsid w:val="00496D82"/>
    <w:rsid w:val="004E5428"/>
    <w:rsid w:val="0051070C"/>
    <w:rsid w:val="00555549"/>
    <w:rsid w:val="0059377F"/>
    <w:rsid w:val="005B6BCC"/>
    <w:rsid w:val="005E5C99"/>
    <w:rsid w:val="005F6DBB"/>
    <w:rsid w:val="006117A1"/>
    <w:rsid w:val="0072697E"/>
    <w:rsid w:val="00792A21"/>
    <w:rsid w:val="007B1400"/>
    <w:rsid w:val="007D538B"/>
    <w:rsid w:val="00804411"/>
    <w:rsid w:val="008416D6"/>
    <w:rsid w:val="0088108F"/>
    <w:rsid w:val="008C0592"/>
    <w:rsid w:val="008E2A31"/>
    <w:rsid w:val="00911E2B"/>
    <w:rsid w:val="00917931"/>
    <w:rsid w:val="00961090"/>
    <w:rsid w:val="00987AB6"/>
    <w:rsid w:val="009B583F"/>
    <w:rsid w:val="009C45E5"/>
    <w:rsid w:val="00A16147"/>
    <w:rsid w:val="00A82F2C"/>
    <w:rsid w:val="00A85DDC"/>
    <w:rsid w:val="00AE7ACC"/>
    <w:rsid w:val="00AF4DFC"/>
    <w:rsid w:val="00B63E4C"/>
    <w:rsid w:val="00B81F31"/>
    <w:rsid w:val="00BB58B4"/>
    <w:rsid w:val="00C034C4"/>
    <w:rsid w:val="00C20770"/>
    <w:rsid w:val="00C30766"/>
    <w:rsid w:val="00CD28CD"/>
    <w:rsid w:val="00CD7D0B"/>
    <w:rsid w:val="00CE1778"/>
    <w:rsid w:val="00D07069"/>
    <w:rsid w:val="00D42091"/>
    <w:rsid w:val="00D70668"/>
    <w:rsid w:val="00D905DB"/>
    <w:rsid w:val="00E07B91"/>
    <w:rsid w:val="00E21227"/>
    <w:rsid w:val="00EA0934"/>
    <w:rsid w:val="00EA3936"/>
    <w:rsid w:val="00EE62F1"/>
    <w:rsid w:val="00F76F46"/>
    <w:rsid w:val="00F83811"/>
    <w:rsid w:val="00F90CFF"/>
    <w:rsid w:val="00FD4D96"/>
    <w:rsid w:val="00F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.szkolenia@zsrg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15B19-6FE2-464F-A9D9-BF6C7555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Marta</cp:lastModifiedBy>
  <cp:revision>4</cp:revision>
  <cp:lastPrinted>2017-04-04T09:26:00Z</cp:lastPrinted>
  <dcterms:created xsi:type="dcterms:W3CDTF">2017-04-05T07:49:00Z</dcterms:created>
  <dcterms:modified xsi:type="dcterms:W3CDTF">2017-09-21T07:16:00Z</dcterms:modified>
</cp:coreProperties>
</file>